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4C" w:rsidRDefault="000F7B4C" w:rsidP="000F7B4C">
      <w:pPr>
        <w:jc w:val="center"/>
      </w:pPr>
      <w:r>
        <w:rPr>
          <w:noProof/>
        </w:rPr>
        <w:drawing>
          <wp:inline distT="0" distB="0" distL="0" distR="0">
            <wp:extent cx="3429000" cy="1108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_newlogo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368" cy="110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B4C" w:rsidRPr="000F7B4C" w:rsidRDefault="000F7B4C" w:rsidP="000F7B4C">
      <w:pPr>
        <w:rPr>
          <w:b/>
          <w:sz w:val="28"/>
          <w:szCs w:val="28"/>
        </w:rPr>
      </w:pPr>
    </w:p>
    <w:p w:rsidR="004D44A7" w:rsidRDefault="000F7B4C" w:rsidP="000F7B4C">
      <w:pPr>
        <w:tabs>
          <w:tab w:val="left" w:pos="5340"/>
        </w:tabs>
        <w:jc w:val="center"/>
        <w:rPr>
          <w:b/>
          <w:sz w:val="28"/>
          <w:szCs w:val="28"/>
        </w:rPr>
      </w:pPr>
      <w:r w:rsidRPr="000F7B4C">
        <w:rPr>
          <w:b/>
          <w:sz w:val="28"/>
          <w:szCs w:val="28"/>
        </w:rPr>
        <w:t xml:space="preserve">Kathy Cramer </w:t>
      </w:r>
      <w:r w:rsidR="00454C48">
        <w:rPr>
          <w:b/>
          <w:sz w:val="28"/>
          <w:szCs w:val="28"/>
        </w:rPr>
        <w:t xml:space="preserve">Young Clinician Memorial </w:t>
      </w:r>
      <w:r>
        <w:rPr>
          <w:b/>
          <w:sz w:val="28"/>
          <w:szCs w:val="28"/>
        </w:rPr>
        <w:t>Scholarship Award</w:t>
      </w:r>
    </w:p>
    <w:p w:rsidR="000F7B4C" w:rsidRDefault="000F7B4C" w:rsidP="000F7B4C">
      <w:pPr>
        <w:tabs>
          <w:tab w:val="left" w:pos="5340"/>
        </w:tabs>
        <w:jc w:val="center"/>
        <w:rPr>
          <w:b/>
          <w:sz w:val="28"/>
          <w:szCs w:val="28"/>
          <w:u w:val="single"/>
        </w:rPr>
      </w:pPr>
    </w:p>
    <w:p w:rsidR="000F7B4C" w:rsidRPr="000F7B4C" w:rsidRDefault="000F7B4C" w:rsidP="000F7B4C">
      <w:pPr>
        <w:tabs>
          <w:tab w:val="left" w:pos="5340"/>
        </w:tabs>
        <w:rPr>
          <w:b/>
          <w:sz w:val="28"/>
          <w:szCs w:val="28"/>
          <w:u w:val="single"/>
        </w:rPr>
      </w:pPr>
      <w:r w:rsidRPr="000F7B4C">
        <w:rPr>
          <w:b/>
          <w:sz w:val="28"/>
          <w:szCs w:val="28"/>
          <w:u w:val="single"/>
        </w:rPr>
        <w:t>ELIGIBILITY</w:t>
      </w:r>
    </w:p>
    <w:p w:rsidR="000F7B4C" w:rsidRDefault="000F7B4C" w:rsidP="000F7B4C">
      <w:pPr>
        <w:tabs>
          <w:tab w:val="left" w:pos="5340"/>
        </w:tabs>
      </w:pPr>
      <w:r>
        <w:t xml:space="preserve">Kathy Cramer </w:t>
      </w:r>
      <w:r w:rsidR="00454C48">
        <w:t>Young Clinician Scholarship Award applicants for the ORS/OREF/AAOS New Investigators Workshop must be an OTA member in North America who is junior faculty, post-doctoral researchers, clinical fellows and residents with a commitment to pursuing an academic research career.</w:t>
      </w:r>
      <w:bookmarkStart w:id="0" w:name="_GoBack"/>
      <w:bookmarkEnd w:id="0"/>
    </w:p>
    <w:p w:rsidR="000F7B4C" w:rsidRPr="000F7B4C" w:rsidRDefault="000F7B4C" w:rsidP="000F7B4C">
      <w:pPr>
        <w:tabs>
          <w:tab w:val="left" w:pos="5340"/>
        </w:tabs>
      </w:pPr>
    </w:p>
    <w:p w:rsidR="000F7B4C" w:rsidRPr="000F7B4C" w:rsidRDefault="000F7B4C">
      <w:pPr>
        <w:tabs>
          <w:tab w:val="left" w:pos="5340"/>
        </w:tabs>
        <w:jc w:val="center"/>
        <w:rPr>
          <w:b/>
          <w:sz w:val="28"/>
          <w:szCs w:val="28"/>
        </w:rPr>
      </w:pPr>
    </w:p>
    <w:sectPr w:rsidR="000F7B4C" w:rsidRPr="000F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81954"/>
    <w:multiLevelType w:val="hybridMultilevel"/>
    <w:tmpl w:val="A138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4C"/>
    <w:rsid w:val="000F7B4C"/>
    <w:rsid w:val="00454C48"/>
    <w:rsid w:val="004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Vetrovec, Diane</dc:creator>
  <cp:lastModifiedBy>Payton, Alivia</cp:lastModifiedBy>
  <cp:revision>2</cp:revision>
  <dcterms:created xsi:type="dcterms:W3CDTF">2015-01-29T15:33:00Z</dcterms:created>
  <dcterms:modified xsi:type="dcterms:W3CDTF">2015-01-29T15:33:00Z</dcterms:modified>
</cp:coreProperties>
</file>